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2086" w14:textId="70F7E0CD" w:rsidR="004A1CA7" w:rsidRPr="004A1CA7" w:rsidRDefault="004A1CA7" w:rsidP="004A1CA7">
      <w:pPr>
        <w:pStyle w:val="SAH-FSTitle"/>
        <w:rPr>
          <w:color w:val="009999"/>
        </w:rPr>
      </w:pPr>
      <w:r w:rsidRPr="004A1CA7">
        <w:rPr>
          <w:color w:val="009999"/>
        </w:rPr>
        <w:t>Protocol</w:t>
      </w:r>
      <w:r w:rsidR="00A7058E">
        <w:rPr>
          <w:color w:val="009999"/>
        </w:rPr>
        <w:t>/GCP</w:t>
      </w:r>
      <w:r w:rsidR="00813F9D">
        <w:rPr>
          <w:color w:val="009999"/>
        </w:rPr>
        <w:t> </w:t>
      </w:r>
      <w:r w:rsidR="00516C78">
        <w:rPr>
          <w:color w:val="009999"/>
        </w:rPr>
        <w:t>Suspected</w:t>
      </w:r>
      <w:r w:rsidR="00A11E78">
        <w:rPr>
          <w:color w:val="009999"/>
        </w:rPr>
        <w:t xml:space="preserve"> or </w:t>
      </w:r>
      <w:r w:rsidR="00516C78">
        <w:rPr>
          <w:color w:val="009999"/>
        </w:rPr>
        <w:t>S</w:t>
      </w:r>
      <w:r w:rsidR="00813F9D">
        <w:rPr>
          <w:color w:val="009999"/>
        </w:rPr>
        <w:t>erious</w:t>
      </w:r>
      <w:r w:rsidR="00516C78">
        <w:rPr>
          <w:color w:val="009999"/>
        </w:rPr>
        <w:t xml:space="preserve"> Breach</w:t>
      </w:r>
      <w:r w:rsidR="005E33BF">
        <w:rPr>
          <w:color w:val="009999"/>
        </w:rPr>
        <w:t xml:space="preserve"> Report</w:t>
      </w:r>
      <w:r w:rsidR="00A7058E">
        <w:rPr>
          <w:color w:val="009999"/>
        </w:rPr>
        <w:t xml:space="preserve"> </w:t>
      </w:r>
    </w:p>
    <w:p w14:paraId="697FB7DA" w14:textId="4DB43C40" w:rsidR="000B6C92" w:rsidRDefault="004A1CA7" w:rsidP="004A1CA7">
      <w:pPr>
        <w:pStyle w:val="SAH-IntroBody"/>
        <w:rPr>
          <w:rStyle w:val="Strong"/>
          <w:rFonts w:eastAsia="Calibri"/>
        </w:rPr>
      </w:pPr>
      <w:r w:rsidRPr="000B6C92">
        <w:rPr>
          <w:rStyle w:val="Strong"/>
          <w:rFonts w:eastAsia="Calibri"/>
        </w:rPr>
        <w:t xml:space="preserve">Researchers are required to complete this form </w:t>
      </w:r>
      <w:r w:rsidR="00813F9D">
        <w:rPr>
          <w:rStyle w:val="Strong"/>
          <w:rFonts w:eastAsia="Calibri"/>
        </w:rPr>
        <w:t>when there is a suspected/</w:t>
      </w:r>
      <w:r w:rsidR="00516C78">
        <w:rPr>
          <w:rStyle w:val="Strong"/>
          <w:rFonts w:eastAsia="Calibri"/>
        </w:rPr>
        <w:t>serious</w:t>
      </w:r>
      <w:r w:rsidRPr="000B6C92">
        <w:rPr>
          <w:rStyle w:val="Strong"/>
          <w:rFonts w:eastAsia="Calibri"/>
        </w:rPr>
        <w:t xml:space="preserve"> protocol breach</w:t>
      </w:r>
      <w:r w:rsidR="00813F9D">
        <w:rPr>
          <w:rStyle w:val="Strong"/>
          <w:rFonts w:eastAsia="Calibri"/>
        </w:rPr>
        <w:t xml:space="preserve">. They will need to submit it </w:t>
      </w:r>
      <w:r w:rsidRPr="000B6C92">
        <w:rPr>
          <w:rStyle w:val="Strong"/>
          <w:rFonts w:eastAsia="Calibri"/>
        </w:rPr>
        <w:t>to the Southern Adelaide Clinical Human Research Ethics Committee (SAC HREC)</w:t>
      </w:r>
      <w:r w:rsidR="000B6C92">
        <w:rPr>
          <w:rStyle w:val="Strong"/>
          <w:rFonts w:eastAsia="Calibri"/>
        </w:rPr>
        <w:t xml:space="preserve"> at </w:t>
      </w:r>
      <w:hyperlink r:id="rId7" w:history="1">
        <w:r w:rsidR="009A0CE6" w:rsidRPr="00D06B13">
          <w:rPr>
            <w:rStyle w:val="Hyperlink"/>
            <w:rFonts w:eastAsia="Calibri"/>
            <w:sz w:val="24"/>
          </w:rPr>
          <w:t>Health.SALHNOfficeforresearch@sa.gov.au</w:t>
        </w:r>
      </w:hyperlink>
      <w:r w:rsidR="00E67D56">
        <w:rPr>
          <w:rStyle w:val="Strong"/>
          <w:rFonts w:eastAsia="Calibri"/>
        </w:rPr>
        <w:t xml:space="preserve"> or Lead HREC.</w:t>
      </w:r>
    </w:p>
    <w:p w14:paraId="42746D64" w14:textId="77777777" w:rsidR="009A0CE6" w:rsidRPr="000B6C92" w:rsidRDefault="009A0CE6" w:rsidP="004A1CA7">
      <w:pPr>
        <w:pStyle w:val="SAH-IntroBody"/>
        <w:rPr>
          <w:rStyle w:val="Strong"/>
          <w:rFonts w:eastAsia="Calibri"/>
        </w:rPr>
      </w:pPr>
    </w:p>
    <w:p w14:paraId="6180A486" w14:textId="58599964" w:rsidR="00807E18" w:rsidRDefault="00807E18" w:rsidP="00813F9D">
      <w:pPr>
        <w:pStyle w:val="Heading3"/>
      </w:pPr>
      <w:r>
        <w:t>Overview</w:t>
      </w:r>
    </w:p>
    <w:p w14:paraId="1A64B035" w14:textId="3141578F" w:rsidR="00A11E78" w:rsidRDefault="00A11E78" w:rsidP="00A11E78">
      <w:r>
        <w:t xml:space="preserve">Deviations from GCP or the protocol should lead to ‘prompt action by the sponsor to secure compliance’.  GCP requires all deviations to be reported to, and collated by the sponsor so </w:t>
      </w:r>
    </w:p>
    <w:p w14:paraId="23C88FB6" w14:textId="77777777" w:rsidR="00A11E78" w:rsidRDefault="00A11E78" w:rsidP="00A11E78">
      <w:r>
        <w:t xml:space="preserve">that corrective and preventative action can be implemented and so that their impact on the analysis </w:t>
      </w:r>
    </w:p>
    <w:p w14:paraId="35FA3429" w14:textId="2A00B0D1" w:rsidR="00A11E78" w:rsidRDefault="00A11E78" w:rsidP="00A11E78">
      <w:r>
        <w:t>of the data can be considered when the clinical study report is produced. Minor protocol deviations do not need to be reported to the HREC</w:t>
      </w:r>
      <w:r w:rsidR="005D1272">
        <w:t>, however confirmed serious breaches do</w:t>
      </w:r>
      <w:r>
        <w:t>.</w:t>
      </w:r>
    </w:p>
    <w:p w14:paraId="2660F194" w14:textId="77777777" w:rsidR="00A11E78" w:rsidRDefault="00A11E78" w:rsidP="00A11E78"/>
    <w:p w14:paraId="5D4DC954" w14:textId="563F838A" w:rsidR="000D6650" w:rsidRDefault="009B29F3" w:rsidP="00A11E78">
      <w:r>
        <w:t xml:space="preserve">The role of an HREC in reviewing </w:t>
      </w:r>
      <w:r w:rsidR="005D1272">
        <w:t>serious</w:t>
      </w:r>
      <w:r>
        <w:t xml:space="preserve"> breaches is to evaluate the impact </w:t>
      </w:r>
      <w:r w:rsidR="00516C78">
        <w:t>on</w:t>
      </w:r>
      <w:r>
        <w:t xml:space="preserve"> continued ethical acceptability of the study and to satisfy itself that </w:t>
      </w:r>
      <w:r w:rsidR="005D1272">
        <w:t>the</w:t>
      </w:r>
      <w:r>
        <w:t xml:space="preserve"> breach is managed appropriately</w:t>
      </w:r>
      <w:r w:rsidR="00516C78">
        <w:t>. For e</w:t>
      </w:r>
      <w:r>
        <w:t>xample, through an amendment to trial documentation. HRECs may also assess whether any corrective and/or preventative actions implemented or planned are appropriate and have adequately addressed the underlying issue.</w:t>
      </w:r>
      <w:r w:rsidR="000D6650">
        <w:t xml:space="preserve"> The HREC will notify the TGA if trials conducted under the CTX/CTN scheme </w:t>
      </w:r>
      <w:r w:rsidR="00CE4066">
        <w:t xml:space="preserve">should a </w:t>
      </w:r>
      <w:r w:rsidR="000D6650">
        <w:t>serious breach lead to the suspension or withdrawal of the ethics approval for the trial.</w:t>
      </w:r>
    </w:p>
    <w:p w14:paraId="515ECDCB" w14:textId="03C0A13B" w:rsidR="00A11E78" w:rsidRDefault="00A11E78" w:rsidP="00A11E78">
      <w:pPr>
        <w:pStyle w:val="Heading3"/>
      </w:pPr>
      <w:r>
        <w:t>Definitions</w:t>
      </w:r>
    </w:p>
    <w:p w14:paraId="6D75FF9E" w14:textId="77777777" w:rsidR="00A11E78" w:rsidRPr="00A11E78" w:rsidRDefault="00A11E78" w:rsidP="00A11E78">
      <w:pPr>
        <w:pStyle w:val="Heading4"/>
      </w:pPr>
      <w:r w:rsidRPr="00A11E78">
        <w:t>Serious Breach:</w:t>
      </w:r>
    </w:p>
    <w:p w14:paraId="62DC3733" w14:textId="64FE1F01" w:rsidR="00A11E78" w:rsidRPr="00A11E78" w:rsidRDefault="00A11E78" w:rsidP="00A11E78">
      <w:r w:rsidRPr="00A11E78">
        <w:t xml:space="preserve">A </w:t>
      </w:r>
      <w:r w:rsidR="00720B7C">
        <w:t>deviation from</w:t>
      </w:r>
      <w:r w:rsidRPr="00A11E78">
        <w:t xml:space="preserve"> Good Clinical Practice or the protocol that is likely to affect to a significant degree: </w:t>
      </w:r>
    </w:p>
    <w:p w14:paraId="353E8176" w14:textId="77777777" w:rsidR="00A11E78" w:rsidRPr="00A11E78" w:rsidRDefault="00A11E78" w:rsidP="00A11E78">
      <w:pPr>
        <w:pStyle w:val="ListParagraph"/>
      </w:pPr>
      <w:r w:rsidRPr="00A11E78">
        <w:t>The safety or rights of a trial participant, or</w:t>
      </w:r>
    </w:p>
    <w:p w14:paraId="39F94EDB" w14:textId="77777777" w:rsidR="00A11E78" w:rsidRPr="00A11E78" w:rsidRDefault="00A11E78" w:rsidP="00A11E78">
      <w:pPr>
        <w:pStyle w:val="ListParagraph"/>
      </w:pPr>
      <w:r w:rsidRPr="00A11E78">
        <w:t>The reliability and robustness of the data generated in the clinical trial.</w:t>
      </w:r>
    </w:p>
    <w:p w14:paraId="2C52E9DF" w14:textId="77777777" w:rsidR="00A11E78" w:rsidRPr="00A11E78" w:rsidRDefault="00A11E78" w:rsidP="00A11E78">
      <w:r w:rsidRPr="00A11E78">
        <w:t>The sponsor must report serious breaches to the Site PI and reviewing HREC within 7 calendar days of confirming a serious breach has occurred and provide follow-up reports when required.</w:t>
      </w:r>
    </w:p>
    <w:p w14:paraId="03E2E057" w14:textId="77777777" w:rsidR="00A11E78" w:rsidRPr="00A11E78" w:rsidRDefault="00A11E78" w:rsidP="00A11E78">
      <w:pPr>
        <w:pStyle w:val="Heading4"/>
      </w:pPr>
      <w:r w:rsidRPr="00A11E78">
        <w:t>Suspected Breach</w:t>
      </w:r>
    </w:p>
    <w:p w14:paraId="31C5124B" w14:textId="75B70004" w:rsidR="00A11E78" w:rsidRPr="00A11E78" w:rsidRDefault="00A11E78" w:rsidP="00A11E78">
      <w:r w:rsidRPr="00A11E78">
        <w:t xml:space="preserve">A </w:t>
      </w:r>
      <w:r w:rsidR="00720B7C">
        <w:t xml:space="preserve">deviation </w:t>
      </w:r>
      <w:r w:rsidRPr="00A11E78">
        <w:t>report that is judged by the reporter as a possible serious breach but has yet to be formally confirmed as a serious breach by the sponsor. Sponsors have primary responsibility for determining whether any suspected breach meets the definition of a serious breach.</w:t>
      </w:r>
      <w:r w:rsidR="00720B7C">
        <w:t xml:space="preserve"> I</w:t>
      </w:r>
      <w:r w:rsidRPr="00A11E78">
        <w:t>f the sponsor is unsure whether a potential serious breach has significant impact on the rights or safety of participants, they should contact the reviewing HREC for advice</w:t>
      </w:r>
    </w:p>
    <w:p w14:paraId="705B92EC" w14:textId="12EABD08" w:rsidR="00A11E78" w:rsidRPr="00A11E78" w:rsidRDefault="00401102" w:rsidP="00A11E78">
      <w:pPr>
        <w:pStyle w:val="Heading4"/>
      </w:pPr>
      <w:r>
        <w:t xml:space="preserve">Minor </w:t>
      </w:r>
      <w:r w:rsidR="00A11E78" w:rsidRPr="00A11E78">
        <w:t>Protocol Deviation:</w:t>
      </w:r>
    </w:p>
    <w:p w14:paraId="0420531C" w14:textId="028FCC40" w:rsidR="00A11E78" w:rsidRPr="00A11E78" w:rsidRDefault="00A11E78" w:rsidP="00A11E78">
      <w:r w:rsidRPr="00A11E78">
        <w:t xml:space="preserve">Any breach, </w:t>
      </w:r>
      <w:r w:rsidR="000467DC" w:rsidRPr="00A11E78">
        <w:t>divergence,</w:t>
      </w:r>
      <w:r w:rsidRPr="00A11E78">
        <w:t xml:space="preserve"> or departure from the requirements of Good Clinical Practice or the clinical trial protocol</w:t>
      </w:r>
      <w:r w:rsidR="00CE4066">
        <w:t xml:space="preserve"> – do not need to be reported to HREC</w:t>
      </w:r>
    </w:p>
    <w:p w14:paraId="4E9CE08C" w14:textId="7F680B30" w:rsidR="009B29F3" w:rsidRDefault="009B29F3" w:rsidP="00813F9D">
      <w:pPr>
        <w:pStyle w:val="Heading3"/>
      </w:pPr>
      <w:r>
        <w:t>Reporting requirements</w:t>
      </w:r>
    </w:p>
    <w:p w14:paraId="0017C3BE" w14:textId="66F142EB" w:rsidR="009B29F3" w:rsidRDefault="009B29F3" w:rsidP="009B29F3">
      <w:r>
        <w:t xml:space="preserve">HRECs need only be made aware of </w:t>
      </w:r>
      <w:r w:rsidR="00813F9D">
        <w:t>suspected/</w:t>
      </w:r>
      <w:r>
        <w:t>serious breaches that have a significant impact on the continued safety or rights of participants or the reliability and robustness of the data generated in the clinical trial.</w:t>
      </w:r>
      <w:r w:rsidR="00A7058E">
        <w:t xml:space="preserve"> Minor protocol deviations do not need to be reported to the HREC.</w:t>
      </w:r>
    </w:p>
    <w:p w14:paraId="4B53DB28" w14:textId="77777777" w:rsidR="00516C78" w:rsidRDefault="00516C78" w:rsidP="009B29F3"/>
    <w:p w14:paraId="612A9892" w14:textId="11AB9CCB" w:rsidR="00516C78" w:rsidRDefault="00061720" w:rsidP="00516C78">
      <w:r>
        <w:t>Written</w:t>
      </w:r>
      <w:r w:rsidR="00516C78">
        <w:t xml:space="preserve"> details </w:t>
      </w:r>
      <w:r>
        <w:t>need to be provided to</w:t>
      </w:r>
      <w:r w:rsidR="00516C78">
        <w:t xml:space="preserve"> the SAC HREC when there are: </w:t>
      </w:r>
    </w:p>
    <w:p w14:paraId="3A2C01A4" w14:textId="536ACB4F" w:rsidR="00516C78" w:rsidRDefault="00516C78" w:rsidP="00516C78">
      <w:pPr>
        <w:pStyle w:val="ListParagraph"/>
      </w:pPr>
      <w:r>
        <w:t xml:space="preserve">Safety or ethical implications for the participant(s); </w:t>
      </w:r>
    </w:p>
    <w:p w14:paraId="4547B9EF" w14:textId="2C2E5025" w:rsidR="00516C78" w:rsidRDefault="00516C78" w:rsidP="00516C78">
      <w:pPr>
        <w:pStyle w:val="ListParagraph"/>
      </w:pPr>
      <w:r>
        <w:t>The scientific integrity of the study is affected (normally the sponsor will advise this)</w:t>
      </w:r>
    </w:p>
    <w:p w14:paraId="1935332A" w14:textId="581F6301" w:rsidR="00516C78" w:rsidRDefault="00516C78" w:rsidP="00516C78">
      <w:pPr>
        <w:pStyle w:val="ListParagraph"/>
      </w:pPr>
      <w:r>
        <w:t xml:space="preserve">The protocol methodology has caused a serious breach or </w:t>
      </w:r>
    </w:p>
    <w:p w14:paraId="55823AD4" w14:textId="1B73CA3C" w:rsidR="009B29F3" w:rsidRDefault="00516C78" w:rsidP="00516C78">
      <w:pPr>
        <w:pStyle w:val="ListParagraph"/>
      </w:pPr>
      <w:r>
        <w:t>The conduct of the study caused a serious breach. If there is no site impact, the incident would be classified as a protocol deviation and does not need to be reported</w:t>
      </w:r>
    </w:p>
    <w:p w14:paraId="3DC31AA4" w14:textId="77777777" w:rsidR="00516C78" w:rsidRPr="009B29F3" w:rsidRDefault="00516C78" w:rsidP="00516C78"/>
    <w:p w14:paraId="4B208ED8" w14:textId="2BB43275" w:rsidR="009A0CE6" w:rsidRDefault="009B29F3" w:rsidP="006D5B0D">
      <w:r>
        <w:t>The Institution should also be notified of s</w:t>
      </w:r>
      <w:r w:rsidR="00807E18">
        <w:t xml:space="preserve">erious breaches occurring at </w:t>
      </w:r>
      <w:r>
        <w:t>their</w:t>
      </w:r>
      <w:r w:rsidR="00807E18">
        <w:t xml:space="preserve"> site by the</w:t>
      </w:r>
      <w:r>
        <w:t xml:space="preserve"> Principal Investigator as it may</w:t>
      </w:r>
      <w:r w:rsidR="00807E18">
        <w:t xml:space="preserve"> impact on medico-legal risk, the responsible conduct of research, or adherence to contractual obligations.</w:t>
      </w:r>
      <w:r w:rsidR="009A0CE6">
        <w:br w:type="page"/>
      </w:r>
    </w:p>
    <w:tbl>
      <w:tblPr>
        <w:tblStyle w:val="TableGrid"/>
        <w:tblW w:w="0" w:type="auto"/>
        <w:tblLook w:val="04A0" w:firstRow="1" w:lastRow="0" w:firstColumn="1" w:lastColumn="0" w:noHBand="0" w:noVBand="1"/>
      </w:tblPr>
      <w:tblGrid>
        <w:gridCol w:w="8654"/>
      </w:tblGrid>
      <w:tr w:rsidR="004A1CA7" w:rsidRPr="00813F9D" w14:paraId="4C2453CF" w14:textId="77777777" w:rsidTr="00B87AD9">
        <w:tc>
          <w:tcPr>
            <w:tcW w:w="8654" w:type="dxa"/>
          </w:tcPr>
          <w:p w14:paraId="1B5CA4A0" w14:textId="77777777" w:rsidR="004A1CA7" w:rsidRPr="00813F9D" w:rsidRDefault="004A1CA7" w:rsidP="00B87AD9">
            <w:pPr>
              <w:pStyle w:val="SAH-BodyCopy"/>
              <w:rPr>
                <w:rFonts w:cs="Arial"/>
                <w:color w:val="auto"/>
                <w:szCs w:val="20"/>
              </w:rPr>
            </w:pPr>
            <w:r w:rsidRPr="00813F9D">
              <w:rPr>
                <w:rFonts w:cs="Arial"/>
                <w:b/>
                <w:color w:val="auto"/>
                <w:szCs w:val="20"/>
              </w:rPr>
              <w:lastRenderedPageBreak/>
              <w:t>Date</w:t>
            </w:r>
            <w:r w:rsidRPr="00813F9D">
              <w:rPr>
                <w:rFonts w:cs="Arial"/>
                <w:color w:val="auto"/>
                <w:szCs w:val="20"/>
              </w:rPr>
              <w:t xml:space="preserve">: </w:t>
            </w:r>
            <w:sdt>
              <w:sdtPr>
                <w:rPr>
                  <w:rFonts w:cs="Arial"/>
                  <w:color w:val="auto"/>
                  <w:szCs w:val="20"/>
                </w:rPr>
                <w:id w:val="-955718008"/>
                <w:placeholder>
                  <w:docPart w:val="67CB1526BD6A434790054740DC7316D2"/>
                </w:placeholder>
                <w:showingPlcHdr/>
              </w:sdtPr>
              <w:sdtEndPr/>
              <w:sdtContent>
                <w:r w:rsidRPr="00813F9D">
                  <w:rPr>
                    <w:rStyle w:val="PlaceholderText"/>
                    <w:rFonts w:cs="Arial"/>
                    <w:color w:val="auto"/>
                    <w:szCs w:val="20"/>
                  </w:rPr>
                  <w:t>Click here to enter text.</w:t>
                </w:r>
              </w:sdtContent>
            </w:sdt>
          </w:p>
        </w:tc>
      </w:tr>
      <w:tr w:rsidR="004A1CA7" w:rsidRPr="00813F9D" w14:paraId="03774439" w14:textId="77777777" w:rsidTr="00B87AD9">
        <w:tc>
          <w:tcPr>
            <w:tcW w:w="8654" w:type="dxa"/>
          </w:tcPr>
          <w:p w14:paraId="28B00331" w14:textId="77777777" w:rsidR="004A1CA7" w:rsidRPr="00813F9D" w:rsidRDefault="004A1CA7" w:rsidP="00B87AD9">
            <w:pPr>
              <w:pStyle w:val="SAH-BodyCopy"/>
              <w:rPr>
                <w:rFonts w:cs="Arial"/>
                <w:color w:val="auto"/>
                <w:szCs w:val="20"/>
              </w:rPr>
            </w:pPr>
            <w:r w:rsidRPr="00813F9D">
              <w:rPr>
                <w:rFonts w:cs="Arial"/>
                <w:b/>
                <w:color w:val="auto"/>
                <w:szCs w:val="20"/>
              </w:rPr>
              <w:t xml:space="preserve">Office for Research reference number: </w:t>
            </w:r>
            <w:sdt>
              <w:sdtPr>
                <w:rPr>
                  <w:rFonts w:cs="Arial"/>
                  <w:b/>
                  <w:color w:val="auto"/>
                  <w:szCs w:val="20"/>
                </w:rPr>
                <w:id w:val="-315502852"/>
                <w:placeholder>
                  <w:docPart w:val="67CB1526BD6A434790054740DC7316D2"/>
                </w:placeholder>
                <w:showingPlcHdr/>
              </w:sdtPr>
              <w:sdtEndPr/>
              <w:sdtContent>
                <w:r w:rsidRPr="00813F9D">
                  <w:rPr>
                    <w:rStyle w:val="PlaceholderText"/>
                    <w:rFonts w:cs="Arial"/>
                    <w:color w:val="auto"/>
                    <w:szCs w:val="20"/>
                  </w:rPr>
                  <w:t>Click here to enter text.</w:t>
                </w:r>
              </w:sdtContent>
            </w:sdt>
          </w:p>
        </w:tc>
      </w:tr>
      <w:tr w:rsidR="004A1CA7" w:rsidRPr="00813F9D" w14:paraId="1B3F4218" w14:textId="77777777" w:rsidTr="00B87AD9">
        <w:tc>
          <w:tcPr>
            <w:tcW w:w="8654" w:type="dxa"/>
          </w:tcPr>
          <w:p w14:paraId="1180F4E2" w14:textId="77777777" w:rsidR="004A1CA7" w:rsidRPr="00813F9D" w:rsidRDefault="004A1CA7" w:rsidP="00B87AD9">
            <w:pPr>
              <w:pStyle w:val="SAH-BodyCopy"/>
              <w:rPr>
                <w:rFonts w:cs="Arial"/>
                <w:color w:val="auto"/>
                <w:szCs w:val="20"/>
              </w:rPr>
            </w:pPr>
            <w:r w:rsidRPr="00813F9D">
              <w:rPr>
                <w:rFonts w:cs="Arial"/>
                <w:b/>
                <w:color w:val="auto"/>
                <w:szCs w:val="20"/>
              </w:rPr>
              <w:t xml:space="preserve">Site event occurred at: </w:t>
            </w:r>
            <w:sdt>
              <w:sdtPr>
                <w:rPr>
                  <w:rFonts w:cs="Arial"/>
                  <w:b/>
                  <w:color w:val="auto"/>
                  <w:szCs w:val="20"/>
                </w:rPr>
                <w:id w:val="-1668088429"/>
                <w:placeholder>
                  <w:docPart w:val="67CB1526BD6A434790054740DC7316D2"/>
                </w:placeholder>
                <w:showingPlcHdr/>
                <w:text/>
              </w:sdtPr>
              <w:sdtEndPr/>
              <w:sdtContent>
                <w:r w:rsidRPr="00813F9D">
                  <w:rPr>
                    <w:rStyle w:val="PlaceholderText"/>
                    <w:rFonts w:cs="Arial"/>
                    <w:color w:val="auto"/>
                    <w:szCs w:val="20"/>
                  </w:rPr>
                  <w:t>Click here to enter text.</w:t>
                </w:r>
              </w:sdtContent>
            </w:sdt>
          </w:p>
        </w:tc>
      </w:tr>
      <w:tr w:rsidR="004A1CA7" w:rsidRPr="00813F9D" w14:paraId="325EF5D2" w14:textId="77777777" w:rsidTr="00B87AD9">
        <w:tc>
          <w:tcPr>
            <w:tcW w:w="8654" w:type="dxa"/>
          </w:tcPr>
          <w:p w14:paraId="64D74AD7" w14:textId="77777777" w:rsidR="004A1CA7" w:rsidRPr="00813F9D" w:rsidRDefault="004A1CA7" w:rsidP="00B87AD9">
            <w:pPr>
              <w:pStyle w:val="SAH-BodyCopy"/>
              <w:rPr>
                <w:rFonts w:cs="Arial"/>
                <w:color w:val="auto"/>
                <w:szCs w:val="20"/>
              </w:rPr>
            </w:pPr>
            <w:r w:rsidRPr="00813F9D">
              <w:rPr>
                <w:rFonts w:cs="Arial"/>
                <w:b/>
                <w:color w:val="auto"/>
                <w:szCs w:val="20"/>
              </w:rPr>
              <w:t>Project title</w:t>
            </w:r>
            <w:r w:rsidRPr="00813F9D">
              <w:rPr>
                <w:rFonts w:cs="Arial"/>
                <w:color w:val="auto"/>
                <w:szCs w:val="20"/>
              </w:rPr>
              <w:t xml:space="preserve">: </w:t>
            </w:r>
            <w:sdt>
              <w:sdtPr>
                <w:rPr>
                  <w:rFonts w:cs="Arial"/>
                  <w:color w:val="auto"/>
                  <w:szCs w:val="20"/>
                </w:rPr>
                <w:id w:val="-1085834961"/>
                <w:placeholder>
                  <w:docPart w:val="67CB1526BD6A434790054740DC7316D2"/>
                </w:placeholder>
                <w:showingPlcHdr/>
              </w:sdtPr>
              <w:sdtEndPr/>
              <w:sdtContent>
                <w:r w:rsidRPr="00813F9D">
                  <w:rPr>
                    <w:rStyle w:val="PlaceholderText"/>
                    <w:rFonts w:cs="Arial"/>
                    <w:color w:val="auto"/>
                    <w:szCs w:val="20"/>
                  </w:rPr>
                  <w:t>Click here to enter text.</w:t>
                </w:r>
              </w:sdtContent>
            </w:sdt>
          </w:p>
        </w:tc>
      </w:tr>
      <w:tr w:rsidR="004A1CA7" w:rsidRPr="00813F9D" w14:paraId="40F4EB35" w14:textId="77777777" w:rsidTr="00B87AD9">
        <w:tc>
          <w:tcPr>
            <w:tcW w:w="8654" w:type="dxa"/>
          </w:tcPr>
          <w:p w14:paraId="0009395B" w14:textId="1FCAE380" w:rsidR="004A1CA7" w:rsidRPr="00813F9D" w:rsidRDefault="004A1CA7" w:rsidP="00B87AD9">
            <w:pPr>
              <w:pStyle w:val="SAH-BodyCopy"/>
              <w:rPr>
                <w:rFonts w:cs="Arial"/>
                <w:szCs w:val="20"/>
              </w:rPr>
            </w:pPr>
            <w:r w:rsidRPr="00813F9D">
              <w:rPr>
                <w:rFonts w:cs="Arial"/>
                <w:b/>
                <w:color w:val="auto"/>
                <w:szCs w:val="20"/>
              </w:rPr>
              <w:t>This form is reporting</w:t>
            </w:r>
            <w:r w:rsidRPr="00813F9D">
              <w:rPr>
                <w:rFonts w:cs="Arial"/>
                <w:szCs w:val="20"/>
              </w:rPr>
              <w:t xml:space="preserve"> </w:t>
            </w:r>
            <w:r w:rsidRPr="00813F9D">
              <w:rPr>
                <w:rFonts w:cs="Arial"/>
                <w:b/>
                <w:szCs w:val="20"/>
              </w:rPr>
              <w:t>a</w:t>
            </w:r>
            <w:r w:rsidRPr="00813F9D">
              <w:rPr>
                <w:rFonts w:cs="Arial"/>
                <w:szCs w:val="20"/>
              </w:rPr>
              <w:t>:</w:t>
            </w:r>
          </w:p>
          <w:p w14:paraId="3B86E466" w14:textId="1066BF6D" w:rsidR="004A1CA7" w:rsidRPr="00813F9D" w:rsidRDefault="00813F9D" w:rsidP="00222F94">
            <w:pPr>
              <w:pStyle w:val="Heading3"/>
              <w:outlineLvl w:val="2"/>
            </w:pPr>
            <w:r w:rsidRPr="00813F9D">
              <w:t>Suspected Breach</w:t>
            </w:r>
            <w:r>
              <w:t xml:space="preserve"> </w:t>
            </w:r>
            <w:sdt>
              <w:sdtPr>
                <w:rPr>
                  <w:b/>
                  <w:color w:val="auto"/>
                </w:rPr>
                <w:id w:val="-337314233"/>
                <w14:checkbox>
                  <w14:checked w14:val="0"/>
                  <w14:checkedState w14:val="2612" w14:font="MS Gothic"/>
                  <w14:uncheckedState w14:val="2610" w14:font="MS Gothic"/>
                </w14:checkbox>
              </w:sdtPr>
              <w:sdtEndPr/>
              <w:sdtContent>
                <w:r w:rsidR="00506E6A" w:rsidRPr="00813F9D">
                  <w:rPr>
                    <w:rFonts w:ascii="Segoe UI Symbol" w:eastAsia="MS Gothic" w:hAnsi="Segoe UI Symbol" w:cs="Segoe UI Symbol"/>
                    <w:b/>
                    <w:color w:val="auto"/>
                  </w:rPr>
                  <w:t>☐</w:t>
                </w:r>
              </w:sdtContent>
            </w:sdt>
            <w:r>
              <w:tab/>
            </w:r>
            <w:r>
              <w:tab/>
            </w:r>
            <w:r w:rsidRPr="00813F9D">
              <w:t>Serious Breach</w:t>
            </w:r>
            <w:r>
              <w:t xml:space="preserve">  </w:t>
            </w:r>
            <w:sdt>
              <w:sdtPr>
                <w:rPr>
                  <w:b/>
                  <w:color w:val="auto"/>
                </w:rPr>
                <w:id w:val="82266328"/>
                <w14:checkbox>
                  <w14:checked w14:val="0"/>
                  <w14:checkedState w14:val="2612" w14:font="MS Gothic"/>
                  <w14:uncheckedState w14:val="2610" w14:font="MS Gothic"/>
                </w14:checkbox>
              </w:sdtPr>
              <w:sdtEndPr/>
              <w:sdtContent>
                <w:r w:rsidR="00506E6A" w:rsidRPr="00813F9D">
                  <w:rPr>
                    <w:rFonts w:ascii="Segoe UI Symbol" w:eastAsia="MS Gothic" w:hAnsi="Segoe UI Symbol" w:cs="Segoe UI Symbol"/>
                    <w:b/>
                    <w:color w:val="auto"/>
                  </w:rPr>
                  <w:t>☐</w:t>
                </w:r>
              </w:sdtContent>
            </w:sdt>
          </w:p>
        </w:tc>
      </w:tr>
      <w:tr w:rsidR="004A1CA7" w:rsidRPr="00813F9D" w14:paraId="2B63F0BC" w14:textId="77777777" w:rsidTr="00B87AD9">
        <w:tc>
          <w:tcPr>
            <w:tcW w:w="8654" w:type="dxa"/>
          </w:tcPr>
          <w:p w14:paraId="0EF0150B" w14:textId="45A706BB" w:rsidR="004A1CA7" w:rsidRPr="00813F9D" w:rsidRDefault="003E7C1A" w:rsidP="00B87AD9">
            <w:pPr>
              <w:pStyle w:val="SAH-BodyCopy"/>
              <w:rPr>
                <w:rFonts w:cs="Arial"/>
                <w:b/>
                <w:color w:val="auto"/>
                <w:szCs w:val="20"/>
              </w:rPr>
            </w:pPr>
            <w:r>
              <w:rPr>
                <w:rFonts w:cs="Arial"/>
                <w:b/>
                <w:color w:val="auto"/>
                <w:szCs w:val="20"/>
              </w:rPr>
              <w:t>Describe the event here</w:t>
            </w:r>
            <w:r w:rsidR="004A1CA7" w:rsidRPr="00813F9D">
              <w:rPr>
                <w:rFonts w:cs="Arial"/>
                <w:b/>
                <w:color w:val="auto"/>
                <w:szCs w:val="20"/>
              </w:rPr>
              <w:t xml:space="preserve">: </w:t>
            </w:r>
            <w:sdt>
              <w:sdtPr>
                <w:rPr>
                  <w:rFonts w:cs="Arial"/>
                  <w:b/>
                  <w:color w:val="auto"/>
                  <w:szCs w:val="20"/>
                </w:rPr>
                <w:id w:val="859547533"/>
                <w:placeholder>
                  <w:docPart w:val="67CB1526BD6A434790054740DC7316D2"/>
                </w:placeholder>
                <w:showingPlcHdr/>
              </w:sdtPr>
              <w:sdtEndPr/>
              <w:sdtContent>
                <w:r w:rsidR="004A1CA7" w:rsidRPr="00813F9D">
                  <w:rPr>
                    <w:rStyle w:val="PlaceholderText"/>
                    <w:rFonts w:cs="Arial"/>
                    <w:color w:val="auto"/>
                    <w:szCs w:val="20"/>
                  </w:rPr>
                  <w:t>Click here to enter text.</w:t>
                </w:r>
              </w:sdtContent>
            </w:sdt>
          </w:p>
        </w:tc>
      </w:tr>
      <w:tr w:rsidR="004A1CA7" w:rsidRPr="00813F9D" w14:paraId="74C4C517" w14:textId="77777777" w:rsidTr="00B87AD9">
        <w:tc>
          <w:tcPr>
            <w:tcW w:w="8654" w:type="dxa"/>
          </w:tcPr>
          <w:p w14:paraId="34171671" w14:textId="06023BD6" w:rsidR="004A1CA7" w:rsidRPr="00813F9D" w:rsidRDefault="004A1CA7" w:rsidP="00B87AD9">
            <w:pPr>
              <w:pStyle w:val="SAH-BodyCopy"/>
              <w:rPr>
                <w:rFonts w:cs="Arial"/>
                <w:b/>
                <w:color w:val="auto"/>
                <w:szCs w:val="20"/>
              </w:rPr>
            </w:pPr>
            <w:r w:rsidRPr="00813F9D">
              <w:rPr>
                <w:rFonts w:cs="Arial"/>
                <w:b/>
                <w:color w:val="auto"/>
                <w:szCs w:val="20"/>
              </w:rPr>
              <w:t xml:space="preserve">Is there an impact to the participant’s safety? </w:t>
            </w:r>
            <w:sdt>
              <w:sdtPr>
                <w:rPr>
                  <w:rFonts w:cs="Arial"/>
                  <w:b/>
                  <w:color w:val="auto"/>
                  <w:szCs w:val="20"/>
                </w:rPr>
                <w:id w:val="-197479831"/>
                <w14:checkbox>
                  <w14:checked w14:val="0"/>
                  <w14:checkedState w14:val="2612" w14:font="MS Gothic"/>
                  <w14:uncheckedState w14:val="2610" w14:font="MS Gothic"/>
                </w14:checkbox>
              </w:sdtPr>
              <w:sdtEndPr/>
              <w:sdtContent>
                <w:r w:rsidR="003E7C1A">
                  <w:rPr>
                    <w:rFonts w:ascii="MS Gothic" w:eastAsia="MS Gothic" w:hAnsi="MS Gothic" w:cs="Arial" w:hint="eastAsia"/>
                    <w:b/>
                    <w:color w:val="auto"/>
                    <w:szCs w:val="20"/>
                  </w:rPr>
                  <w:t>☐</w:t>
                </w:r>
              </w:sdtContent>
            </w:sdt>
            <w:r w:rsidRPr="00813F9D">
              <w:rPr>
                <w:rFonts w:cs="Arial"/>
                <w:b/>
                <w:color w:val="auto"/>
                <w:szCs w:val="20"/>
              </w:rPr>
              <w:t xml:space="preserve"> </w:t>
            </w:r>
            <w:r w:rsidRPr="00813F9D">
              <w:rPr>
                <w:rFonts w:cs="Arial"/>
                <w:color w:val="auto"/>
                <w:szCs w:val="20"/>
              </w:rPr>
              <w:t xml:space="preserve">Yes </w:t>
            </w:r>
            <w:r w:rsidRPr="00813F9D">
              <w:rPr>
                <w:rFonts w:cs="Arial"/>
                <w:b/>
                <w:color w:val="auto"/>
                <w:szCs w:val="20"/>
              </w:rPr>
              <w:t xml:space="preserve">    </w:t>
            </w:r>
            <w:sdt>
              <w:sdtPr>
                <w:rPr>
                  <w:rFonts w:cs="Arial"/>
                  <w:b/>
                  <w:color w:val="auto"/>
                  <w:szCs w:val="20"/>
                </w:rPr>
                <w:id w:val="-1110202454"/>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No</w:t>
            </w:r>
          </w:p>
        </w:tc>
      </w:tr>
      <w:tr w:rsidR="004A1CA7" w:rsidRPr="00813F9D" w14:paraId="4CAD1CAA" w14:textId="77777777" w:rsidTr="00B87AD9">
        <w:tc>
          <w:tcPr>
            <w:tcW w:w="8654" w:type="dxa"/>
          </w:tcPr>
          <w:p w14:paraId="3BC9ED9B" w14:textId="216BA3E6" w:rsidR="004A1CA7" w:rsidRPr="00813F9D" w:rsidRDefault="004A1CA7" w:rsidP="00B87AD9">
            <w:pPr>
              <w:pStyle w:val="SAH-BodyCopy"/>
              <w:rPr>
                <w:rFonts w:cs="Arial"/>
                <w:b/>
                <w:color w:val="auto"/>
                <w:szCs w:val="20"/>
              </w:rPr>
            </w:pPr>
            <w:r w:rsidRPr="00813F9D">
              <w:rPr>
                <w:rFonts w:cs="Arial"/>
                <w:b/>
                <w:color w:val="auto"/>
                <w:szCs w:val="20"/>
              </w:rPr>
              <w:t>Describe what impact the</w:t>
            </w:r>
            <w:r w:rsidR="003E7C1A">
              <w:rPr>
                <w:rFonts w:cs="Arial"/>
                <w:b/>
                <w:color w:val="auto"/>
                <w:szCs w:val="20"/>
              </w:rPr>
              <w:t xml:space="preserve"> breach</w:t>
            </w:r>
            <w:r w:rsidRPr="00813F9D">
              <w:rPr>
                <w:rFonts w:cs="Arial"/>
                <w:b/>
                <w:color w:val="auto"/>
                <w:szCs w:val="20"/>
              </w:rPr>
              <w:t xml:space="preserve"> has had on participant safety and/or the research project: </w:t>
            </w:r>
            <w:sdt>
              <w:sdtPr>
                <w:rPr>
                  <w:rFonts w:cs="Arial"/>
                  <w:b/>
                  <w:color w:val="auto"/>
                  <w:szCs w:val="20"/>
                </w:rPr>
                <w:id w:val="530302326"/>
                <w:placeholder>
                  <w:docPart w:val="67CB1526BD6A434790054740DC7316D2"/>
                </w:placeholder>
                <w:showingPlcHdr/>
              </w:sdtPr>
              <w:sdtEndPr/>
              <w:sdtContent>
                <w:r w:rsidRPr="00813F9D">
                  <w:rPr>
                    <w:rStyle w:val="PlaceholderText"/>
                    <w:rFonts w:cs="Arial"/>
                    <w:color w:val="auto"/>
                    <w:szCs w:val="20"/>
                  </w:rPr>
                  <w:t>Click here to enter text.</w:t>
                </w:r>
              </w:sdtContent>
            </w:sdt>
          </w:p>
        </w:tc>
      </w:tr>
      <w:tr w:rsidR="004A1CA7" w:rsidRPr="00813F9D" w14:paraId="0CF90DC4" w14:textId="77777777" w:rsidTr="00B87AD9">
        <w:tc>
          <w:tcPr>
            <w:tcW w:w="8654" w:type="dxa"/>
          </w:tcPr>
          <w:p w14:paraId="283178EE" w14:textId="2B29FA22" w:rsidR="004A1CA7" w:rsidRPr="00813F9D" w:rsidRDefault="004A1CA7" w:rsidP="00B87AD9">
            <w:pPr>
              <w:pStyle w:val="SAH-BodyCopy"/>
              <w:rPr>
                <w:rFonts w:cs="Arial"/>
                <w:b/>
                <w:color w:val="auto"/>
                <w:szCs w:val="20"/>
              </w:rPr>
            </w:pPr>
            <w:r w:rsidRPr="00813F9D">
              <w:rPr>
                <w:rFonts w:cs="Arial"/>
                <w:b/>
                <w:color w:val="auto"/>
                <w:szCs w:val="20"/>
              </w:rPr>
              <w:t xml:space="preserve">What </w:t>
            </w:r>
            <w:r w:rsidR="003F4655">
              <w:rPr>
                <w:rFonts w:cs="Arial"/>
                <w:b/>
                <w:color w:val="auto"/>
                <w:szCs w:val="20"/>
              </w:rPr>
              <w:t>corrective actions</w:t>
            </w:r>
            <w:r w:rsidRPr="00813F9D">
              <w:rPr>
                <w:rFonts w:cs="Arial"/>
                <w:b/>
                <w:color w:val="auto"/>
                <w:szCs w:val="20"/>
              </w:rPr>
              <w:t xml:space="preserve"> have been taken? </w:t>
            </w:r>
            <w:sdt>
              <w:sdtPr>
                <w:rPr>
                  <w:rFonts w:cs="Arial"/>
                  <w:b/>
                  <w:color w:val="auto"/>
                  <w:szCs w:val="20"/>
                </w:rPr>
                <w:id w:val="893473364"/>
                <w:placeholder>
                  <w:docPart w:val="67CB1526BD6A434790054740DC7316D2"/>
                </w:placeholder>
                <w:showingPlcHdr/>
              </w:sdtPr>
              <w:sdtEndPr/>
              <w:sdtContent>
                <w:r w:rsidRPr="00813F9D">
                  <w:rPr>
                    <w:rStyle w:val="PlaceholderText"/>
                    <w:rFonts w:cs="Arial"/>
                    <w:color w:val="auto"/>
                    <w:szCs w:val="20"/>
                  </w:rPr>
                  <w:t>Click here to enter text.</w:t>
                </w:r>
              </w:sdtContent>
            </w:sdt>
          </w:p>
        </w:tc>
      </w:tr>
      <w:tr w:rsidR="003F4655" w:rsidRPr="00813F9D" w14:paraId="7EC97A00" w14:textId="77777777" w:rsidTr="00B87AD9">
        <w:tc>
          <w:tcPr>
            <w:tcW w:w="8654" w:type="dxa"/>
          </w:tcPr>
          <w:p w14:paraId="2B412F8A" w14:textId="362C1AF5" w:rsidR="003F4655" w:rsidRPr="00813F9D" w:rsidRDefault="003F4655" w:rsidP="00B87AD9">
            <w:pPr>
              <w:pStyle w:val="SAH-BodyCopy"/>
              <w:rPr>
                <w:rFonts w:cs="Arial"/>
                <w:b/>
                <w:color w:val="auto"/>
                <w:szCs w:val="20"/>
              </w:rPr>
            </w:pPr>
            <w:r>
              <w:rPr>
                <w:rFonts w:cs="Arial"/>
                <w:b/>
                <w:color w:val="auto"/>
                <w:szCs w:val="20"/>
              </w:rPr>
              <w:t xml:space="preserve">What preventative actions </w:t>
            </w:r>
            <w:r w:rsidRPr="003F4655">
              <w:rPr>
                <w:rFonts w:cs="Arial"/>
                <w:b/>
                <w:color w:val="auto"/>
                <w:szCs w:val="20"/>
              </w:rPr>
              <w:t>will be taken to avoid a reoccurrence? Click here to enter text.</w:t>
            </w:r>
          </w:p>
        </w:tc>
      </w:tr>
      <w:tr w:rsidR="004A1CA7" w:rsidRPr="00813F9D" w14:paraId="54542F20" w14:textId="77777777" w:rsidTr="00B87AD9">
        <w:tc>
          <w:tcPr>
            <w:tcW w:w="8654" w:type="dxa"/>
          </w:tcPr>
          <w:p w14:paraId="4991E0BC" w14:textId="2C4A83E0" w:rsidR="004A1CA7" w:rsidRPr="00813F9D" w:rsidRDefault="004A1CA7" w:rsidP="00B87AD9">
            <w:pPr>
              <w:pStyle w:val="SAH-BodyCopy"/>
              <w:rPr>
                <w:rFonts w:cs="Arial"/>
                <w:b/>
                <w:color w:val="auto"/>
                <w:szCs w:val="20"/>
              </w:rPr>
            </w:pPr>
            <w:r w:rsidRPr="00813F9D">
              <w:rPr>
                <w:rFonts w:cs="Arial"/>
                <w:b/>
                <w:color w:val="auto"/>
                <w:szCs w:val="20"/>
              </w:rPr>
              <w:t>Has the sponsor provided any letters or reports for this event?</w:t>
            </w:r>
          </w:p>
          <w:p w14:paraId="7C675F8A" w14:textId="77777777" w:rsidR="004A1CA7" w:rsidRPr="00813F9D" w:rsidRDefault="004A1CA7" w:rsidP="00B87AD9">
            <w:pPr>
              <w:pStyle w:val="SAH-BodyCopy"/>
              <w:rPr>
                <w:rFonts w:cs="Arial"/>
                <w:color w:val="auto"/>
                <w:szCs w:val="20"/>
              </w:rPr>
            </w:pPr>
            <w:r w:rsidRPr="00813F9D">
              <w:rPr>
                <w:rFonts w:cs="Arial"/>
                <w:b/>
                <w:color w:val="auto"/>
                <w:szCs w:val="20"/>
              </w:rPr>
              <w:t xml:space="preserve"> </w:t>
            </w:r>
            <w:sdt>
              <w:sdtPr>
                <w:rPr>
                  <w:rFonts w:cs="Arial"/>
                  <w:b/>
                  <w:color w:val="auto"/>
                  <w:szCs w:val="20"/>
                </w:rPr>
                <w:id w:val="-1425791182"/>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Yes (If yes please submit with this form)</w:t>
            </w:r>
          </w:p>
          <w:p w14:paraId="24C929C5" w14:textId="77777777" w:rsidR="004A1CA7" w:rsidRPr="00813F9D" w:rsidRDefault="004A1CA7" w:rsidP="00B87AD9">
            <w:pPr>
              <w:pStyle w:val="SAH-BodyCopy"/>
              <w:rPr>
                <w:rFonts w:cs="Arial"/>
                <w:b/>
                <w:color w:val="auto"/>
                <w:szCs w:val="20"/>
              </w:rPr>
            </w:pPr>
            <w:r w:rsidRPr="00813F9D">
              <w:rPr>
                <w:rFonts w:cs="Arial"/>
                <w:b/>
                <w:color w:val="auto"/>
                <w:szCs w:val="20"/>
              </w:rPr>
              <w:t xml:space="preserve"> </w:t>
            </w:r>
            <w:sdt>
              <w:sdtPr>
                <w:rPr>
                  <w:rFonts w:cs="Arial"/>
                  <w:b/>
                  <w:color w:val="auto"/>
                  <w:szCs w:val="20"/>
                </w:rPr>
                <w:id w:val="509416898"/>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No</w:t>
            </w:r>
            <w:r w:rsidRPr="00813F9D">
              <w:rPr>
                <w:rFonts w:cs="Arial"/>
                <w:b/>
                <w:color w:val="auto"/>
                <w:szCs w:val="20"/>
              </w:rPr>
              <w:t xml:space="preserve">            </w:t>
            </w:r>
          </w:p>
        </w:tc>
      </w:tr>
      <w:tr w:rsidR="004A1CA7" w:rsidRPr="00813F9D" w14:paraId="7DF99194" w14:textId="77777777" w:rsidTr="00B87AD9">
        <w:tc>
          <w:tcPr>
            <w:tcW w:w="8654" w:type="dxa"/>
          </w:tcPr>
          <w:p w14:paraId="3CA0C02F" w14:textId="355D578A" w:rsidR="004A1CA7" w:rsidRPr="00813F9D" w:rsidRDefault="004A1CA7" w:rsidP="00B87AD9">
            <w:pPr>
              <w:pStyle w:val="SAH-BodyCopy"/>
              <w:rPr>
                <w:rFonts w:cs="Arial"/>
                <w:b/>
                <w:color w:val="auto"/>
                <w:szCs w:val="20"/>
              </w:rPr>
            </w:pPr>
            <w:r w:rsidRPr="00813F9D">
              <w:rPr>
                <w:rFonts w:cs="Arial"/>
                <w:b/>
                <w:color w:val="auto"/>
                <w:szCs w:val="20"/>
              </w:rPr>
              <w:t xml:space="preserve">Does the PICF require updating?    </w:t>
            </w:r>
            <w:sdt>
              <w:sdtPr>
                <w:rPr>
                  <w:rFonts w:cs="Arial"/>
                  <w:b/>
                  <w:color w:val="auto"/>
                  <w:szCs w:val="20"/>
                </w:rPr>
                <w:id w:val="413906859"/>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 xml:space="preserve">Yes </w:t>
            </w:r>
            <w:r w:rsidRPr="00813F9D">
              <w:rPr>
                <w:rFonts w:cs="Arial"/>
                <w:b/>
                <w:color w:val="auto"/>
                <w:szCs w:val="20"/>
              </w:rPr>
              <w:t xml:space="preserve">  </w:t>
            </w:r>
            <w:r w:rsidR="00720B7C">
              <w:rPr>
                <w:rFonts w:cs="Arial"/>
                <w:b/>
                <w:color w:val="auto"/>
                <w:szCs w:val="20"/>
              </w:rPr>
              <w:t>(please include document)</w:t>
            </w:r>
            <w:r w:rsidRPr="00813F9D">
              <w:rPr>
                <w:rFonts w:cs="Arial"/>
                <w:b/>
                <w:color w:val="auto"/>
                <w:szCs w:val="20"/>
              </w:rPr>
              <w:t xml:space="preserve">  </w:t>
            </w:r>
            <w:sdt>
              <w:sdtPr>
                <w:rPr>
                  <w:rFonts w:cs="Arial"/>
                  <w:b/>
                  <w:color w:val="auto"/>
                  <w:szCs w:val="20"/>
                </w:rPr>
                <w:id w:val="-1447774249"/>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No</w:t>
            </w:r>
          </w:p>
        </w:tc>
      </w:tr>
      <w:tr w:rsidR="004A1CA7" w:rsidRPr="00813F9D" w14:paraId="073712D0" w14:textId="77777777" w:rsidTr="00B87AD9">
        <w:tc>
          <w:tcPr>
            <w:tcW w:w="8654" w:type="dxa"/>
          </w:tcPr>
          <w:p w14:paraId="6A52D80B" w14:textId="2515CA6B" w:rsidR="004A1CA7" w:rsidRPr="00813F9D" w:rsidRDefault="004A1CA7" w:rsidP="00B87AD9">
            <w:pPr>
              <w:pStyle w:val="SAH-BodyCopy"/>
              <w:rPr>
                <w:rFonts w:cs="Arial"/>
                <w:b/>
                <w:color w:val="auto"/>
                <w:szCs w:val="20"/>
              </w:rPr>
            </w:pPr>
            <w:r w:rsidRPr="00813F9D">
              <w:rPr>
                <w:rFonts w:cs="Arial"/>
                <w:b/>
                <w:color w:val="auto"/>
                <w:szCs w:val="20"/>
              </w:rPr>
              <w:t xml:space="preserve">Does the protocol require updating  </w:t>
            </w:r>
            <w:sdt>
              <w:sdtPr>
                <w:rPr>
                  <w:rFonts w:cs="Arial"/>
                  <w:b/>
                  <w:color w:val="auto"/>
                  <w:szCs w:val="20"/>
                </w:rPr>
                <w:id w:val="-1883307871"/>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Yes</w:t>
            </w:r>
            <w:r w:rsidRPr="00813F9D">
              <w:rPr>
                <w:rFonts w:cs="Arial"/>
                <w:b/>
                <w:color w:val="auto"/>
                <w:szCs w:val="20"/>
              </w:rPr>
              <w:t xml:space="preserve">   </w:t>
            </w:r>
            <w:r w:rsidR="00720B7C">
              <w:rPr>
                <w:rFonts w:cs="Arial"/>
                <w:b/>
                <w:color w:val="auto"/>
                <w:szCs w:val="20"/>
              </w:rPr>
              <w:t>(please include document)</w:t>
            </w:r>
            <w:r w:rsidRPr="00813F9D">
              <w:rPr>
                <w:rFonts w:cs="Arial"/>
                <w:b/>
                <w:color w:val="auto"/>
                <w:szCs w:val="20"/>
              </w:rPr>
              <w:t xml:space="preserve">  </w:t>
            </w:r>
            <w:sdt>
              <w:sdtPr>
                <w:rPr>
                  <w:rFonts w:cs="Arial"/>
                  <w:b/>
                  <w:color w:val="auto"/>
                  <w:szCs w:val="20"/>
                </w:rPr>
                <w:id w:val="1568543816"/>
                <w14:checkbox>
                  <w14:checked w14:val="0"/>
                  <w14:checkedState w14:val="2612" w14:font="MS Gothic"/>
                  <w14:uncheckedState w14:val="2610" w14:font="MS Gothic"/>
                </w14:checkbox>
              </w:sdtPr>
              <w:sdtEndPr/>
              <w:sdtContent>
                <w:r w:rsidRPr="00813F9D">
                  <w:rPr>
                    <w:rFonts w:ascii="Segoe UI Symbol" w:eastAsia="MS Gothic" w:hAnsi="Segoe UI Symbol" w:cs="Segoe UI Symbol"/>
                    <w:b/>
                    <w:color w:val="auto"/>
                    <w:szCs w:val="20"/>
                  </w:rPr>
                  <w:t>☐</w:t>
                </w:r>
              </w:sdtContent>
            </w:sdt>
            <w:r w:rsidRPr="00813F9D">
              <w:rPr>
                <w:rFonts w:cs="Arial"/>
                <w:b/>
                <w:color w:val="auto"/>
                <w:szCs w:val="20"/>
              </w:rPr>
              <w:t xml:space="preserve"> </w:t>
            </w:r>
            <w:r w:rsidRPr="00813F9D">
              <w:rPr>
                <w:rFonts w:cs="Arial"/>
                <w:color w:val="auto"/>
                <w:szCs w:val="20"/>
              </w:rPr>
              <w:t>No</w:t>
            </w:r>
          </w:p>
        </w:tc>
      </w:tr>
    </w:tbl>
    <w:p w14:paraId="5C920BC6" w14:textId="77777777" w:rsidR="004A1CA7" w:rsidRPr="009A6CEB" w:rsidRDefault="004A1CA7" w:rsidP="00506E6A">
      <w:pPr>
        <w:pStyle w:val="Heading3"/>
      </w:pPr>
      <w:r w:rsidRPr="009A6CEB">
        <w:t>Declaration</w:t>
      </w:r>
    </w:p>
    <w:tbl>
      <w:tblPr>
        <w:tblStyle w:val="TableGrid"/>
        <w:tblW w:w="0" w:type="auto"/>
        <w:tblLook w:val="04A0" w:firstRow="1" w:lastRow="0" w:firstColumn="1" w:lastColumn="0" w:noHBand="0" w:noVBand="1"/>
      </w:tblPr>
      <w:tblGrid>
        <w:gridCol w:w="8654"/>
      </w:tblGrid>
      <w:tr w:rsidR="004A1CA7" w:rsidRPr="009A6CEB" w14:paraId="2EC2703C" w14:textId="77777777" w:rsidTr="00B87AD9">
        <w:tc>
          <w:tcPr>
            <w:tcW w:w="8654" w:type="dxa"/>
          </w:tcPr>
          <w:p w14:paraId="69DA9B3F" w14:textId="77777777" w:rsidR="004A1CA7" w:rsidRPr="009A6CEB" w:rsidRDefault="004A1CA7" w:rsidP="00B87AD9">
            <w:pPr>
              <w:pStyle w:val="SAH-BodyCopy"/>
              <w:rPr>
                <w:color w:val="auto"/>
                <w:lang w:val="en-AU"/>
              </w:rPr>
            </w:pPr>
            <w:r w:rsidRPr="009A6CEB">
              <w:rPr>
                <w:color w:val="auto"/>
                <w:lang w:val="en-AU"/>
              </w:rPr>
              <w:t>I confirm the information provided in this form is correct.</w:t>
            </w:r>
          </w:p>
          <w:p w14:paraId="0282A472" w14:textId="77777777" w:rsidR="004A1CA7" w:rsidRPr="009A6CEB" w:rsidRDefault="004A1CA7" w:rsidP="00B87AD9">
            <w:pPr>
              <w:pStyle w:val="SAH-BodyCopy"/>
              <w:rPr>
                <w:b/>
                <w:color w:val="auto"/>
                <w:lang w:val="en-AU"/>
              </w:rPr>
            </w:pPr>
            <w:r w:rsidRPr="009A6CEB">
              <w:rPr>
                <w:b/>
                <w:color w:val="auto"/>
                <w:lang w:val="en-AU"/>
              </w:rPr>
              <w:t xml:space="preserve">Chief / Principal Investigator: </w:t>
            </w:r>
            <w:sdt>
              <w:sdtPr>
                <w:rPr>
                  <w:b/>
                  <w:color w:val="auto"/>
                  <w:lang w:val="en-AU"/>
                </w:rPr>
                <w:id w:val="-1546135593"/>
                <w:showingPlcHdr/>
              </w:sdtPr>
              <w:sdtEndPr/>
              <w:sdtContent>
                <w:r w:rsidRPr="009A6CEB">
                  <w:rPr>
                    <w:rStyle w:val="PlaceholderText"/>
                    <w:color w:val="auto"/>
                  </w:rPr>
                  <w:t>Click here to enter text.</w:t>
                </w:r>
              </w:sdtContent>
            </w:sdt>
          </w:p>
          <w:p w14:paraId="68EB53BF" w14:textId="77777777" w:rsidR="004A1CA7" w:rsidRPr="009A6CEB" w:rsidRDefault="004A1CA7" w:rsidP="00B87AD9">
            <w:pPr>
              <w:pStyle w:val="SAH-BodyCopy"/>
              <w:rPr>
                <w:color w:val="auto"/>
                <w:lang w:val="en-AU"/>
              </w:rPr>
            </w:pPr>
            <w:r w:rsidRPr="009A6CEB">
              <w:rPr>
                <w:b/>
                <w:color w:val="auto"/>
                <w:lang w:val="en-AU"/>
              </w:rPr>
              <w:t>Date</w:t>
            </w:r>
            <w:r w:rsidRPr="009A6CEB">
              <w:rPr>
                <w:color w:val="auto"/>
                <w:lang w:val="en-AU"/>
              </w:rPr>
              <w:t xml:space="preserve">: </w:t>
            </w:r>
            <w:sdt>
              <w:sdtPr>
                <w:rPr>
                  <w:color w:val="auto"/>
                  <w:lang w:val="en-AU"/>
                </w:rPr>
                <w:id w:val="-1179276210"/>
                <w:showingPlcHdr/>
              </w:sdtPr>
              <w:sdtEndPr/>
              <w:sdtContent>
                <w:r w:rsidRPr="009A6CEB">
                  <w:rPr>
                    <w:rStyle w:val="PlaceholderText"/>
                    <w:color w:val="auto"/>
                  </w:rPr>
                  <w:t>Click here to enter text.</w:t>
                </w:r>
              </w:sdtContent>
            </w:sdt>
          </w:p>
          <w:p w14:paraId="26F8B848" w14:textId="77777777" w:rsidR="004A1CA7" w:rsidRPr="009A6CEB" w:rsidRDefault="004A1CA7" w:rsidP="00713B39">
            <w:pPr>
              <w:pStyle w:val="Heading3"/>
              <w:outlineLvl w:val="2"/>
            </w:pPr>
            <w:r w:rsidRPr="009A6CEB">
              <w:t xml:space="preserve">Signature:   </w:t>
            </w:r>
            <w:sdt>
              <w:sdtPr>
                <w:id w:val="-1808385397"/>
                <w:showingPlcHdr/>
                <w:picture/>
              </w:sdtPr>
              <w:sdtEndPr/>
              <w:sdtContent>
                <w:r w:rsidRPr="009A6CEB">
                  <w:rPr>
                    <w:noProof/>
                  </w:rPr>
                  <w:drawing>
                    <wp:inline distT="0" distB="0" distL="0" distR="0" wp14:anchorId="318655C9" wp14:editId="0995BC57">
                      <wp:extent cx="777240" cy="777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sdtContent>
            </w:sdt>
          </w:p>
        </w:tc>
      </w:tr>
    </w:tbl>
    <w:p w14:paraId="4D204FA6" w14:textId="77777777" w:rsidR="00A11E78" w:rsidRDefault="00A11E78" w:rsidP="00A11E78">
      <w:pPr>
        <w:rPr>
          <w:rFonts w:eastAsiaTheme="majorEastAsia" w:cstheme="majorBidi"/>
          <w:color w:val="009999"/>
          <w:szCs w:val="24"/>
        </w:rPr>
      </w:pPr>
    </w:p>
    <w:p w14:paraId="557FEAF2" w14:textId="5B906284" w:rsidR="00A11E78" w:rsidRPr="00A11E78" w:rsidRDefault="00A11E78" w:rsidP="00A11E78">
      <w:pPr>
        <w:rPr>
          <w:color w:val="0000FF"/>
          <w:szCs w:val="20"/>
          <w:u w:val="single"/>
        </w:rPr>
      </w:pPr>
      <w:r w:rsidRPr="00A11E78">
        <w:rPr>
          <w:rFonts w:eastAsiaTheme="majorEastAsia" w:cstheme="majorBidi"/>
          <w:color w:val="009999"/>
          <w:szCs w:val="24"/>
        </w:rPr>
        <w:t>Email completed form to:</w:t>
      </w:r>
      <w:r w:rsidRPr="00A11E78">
        <w:t xml:space="preserve"> </w:t>
      </w:r>
      <w:hyperlink r:id="rId9" w:history="1">
        <w:r w:rsidRPr="00A11E78">
          <w:rPr>
            <w:color w:val="0000FF"/>
            <w:szCs w:val="20"/>
            <w:u w:val="single"/>
          </w:rPr>
          <w:t>Health.SALHNOfficeforResearch@sa.gov.au</w:t>
        </w:r>
      </w:hyperlink>
    </w:p>
    <w:p w14:paraId="276521EE" w14:textId="77777777" w:rsidR="00A11E78" w:rsidRPr="00A11E78" w:rsidRDefault="00A11E78" w:rsidP="00A11E78">
      <w:pPr>
        <w:numPr>
          <w:ilvl w:val="0"/>
          <w:numId w:val="2"/>
        </w:numPr>
        <w:tabs>
          <w:tab w:val="clear" w:pos="202"/>
        </w:tabs>
        <w:ind w:left="426" w:hanging="360"/>
        <w:contextualSpacing/>
      </w:pPr>
      <w:r w:rsidRPr="00A11E78">
        <w:t>Only Suspected/Serious breaches needs to be reported to the SAC HREC -minor protocol deviations do not</w:t>
      </w:r>
    </w:p>
    <w:p w14:paraId="6DD35D08" w14:textId="77777777" w:rsidR="00A11E78" w:rsidRPr="00A11E78" w:rsidRDefault="00A11E78" w:rsidP="00A11E78">
      <w:pPr>
        <w:numPr>
          <w:ilvl w:val="0"/>
          <w:numId w:val="2"/>
        </w:numPr>
        <w:tabs>
          <w:tab w:val="clear" w:pos="202"/>
        </w:tabs>
        <w:ind w:left="426" w:hanging="360"/>
        <w:contextualSpacing/>
      </w:pPr>
      <w:r w:rsidRPr="00A11E78">
        <w:t>For multi-site studies, please send this form to the Coordinating Principal Investigator for review. It is the CPI’s responsibility to submit this form to the lead HREC (Local RGO only needs to be advised if further action is required)</w:t>
      </w:r>
    </w:p>
    <w:p w14:paraId="60A4F73D" w14:textId="77777777" w:rsidR="00A11E78" w:rsidRPr="00A11E78" w:rsidRDefault="00A11E78" w:rsidP="00A11E78">
      <w:pPr>
        <w:numPr>
          <w:ilvl w:val="0"/>
          <w:numId w:val="2"/>
        </w:numPr>
        <w:tabs>
          <w:tab w:val="clear" w:pos="202"/>
        </w:tabs>
        <w:ind w:left="426" w:hanging="360"/>
        <w:contextualSpacing/>
      </w:pPr>
      <w:r w:rsidRPr="00A11E78">
        <w:t>Please submit any updated PICFs or protocol as an amendment - ensure any attachments being submitted can be read easily.</w:t>
      </w:r>
    </w:p>
    <w:p w14:paraId="33ADB867" w14:textId="77777777" w:rsidR="00A11E78" w:rsidRPr="00A11E78" w:rsidRDefault="00A11E78" w:rsidP="00A11E78">
      <w:pPr>
        <w:numPr>
          <w:ilvl w:val="0"/>
          <w:numId w:val="2"/>
        </w:numPr>
        <w:tabs>
          <w:tab w:val="clear" w:pos="202"/>
        </w:tabs>
        <w:ind w:left="426" w:hanging="360"/>
        <w:contextualSpacing/>
      </w:pPr>
      <w:r w:rsidRPr="00A11E78">
        <w:t>Please consider this report acknowledged by the Office for Research on receipt of the automated email response. The Office for Research will only be in contact if further information is required.</w:t>
      </w:r>
    </w:p>
    <w:p w14:paraId="2A8807B5" w14:textId="77777777" w:rsidR="00A11E78" w:rsidRPr="00A11E78" w:rsidRDefault="00A11E78" w:rsidP="00A11E78">
      <w:pPr>
        <w:ind w:left="426"/>
        <w:contextualSpacing/>
      </w:pPr>
    </w:p>
    <w:p w14:paraId="3F9C7EC0" w14:textId="77777777" w:rsidR="00A11E78" w:rsidRPr="00A11E78" w:rsidRDefault="00A11E78" w:rsidP="00A11E78">
      <w:pPr>
        <w:keepNext/>
        <w:keepLines/>
        <w:spacing w:before="160" w:after="120"/>
        <w:outlineLvl w:val="2"/>
        <w:rPr>
          <w:rFonts w:eastAsiaTheme="majorEastAsia" w:cstheme="majorBidi"/>
          <w:color w:val="009999"/>
          <w:szCs w:val="24"/>
        </w:rPr>
      </w:pPr>
      <w:r w:rsidRPr="00A11E78">
        <w:rPr>
          <w:rFonts w:eastAsiaTheme="majorEastAsia" w:cstheme="majorBidi"/>
          <w:color w:val="009999"/>
          <w:szCs w:val="24"/>
        </w:rPr>
        <w:t>For more information</w:t>
      </w:r>
    </w:p>
    <w:p w14:paraId="71B756FA" w14:textId="77777777" w:rsidR="00A11E78" w:rsidRPr="00A11E78" w:rsidRDefault="00A11E78" w:rsidP="00A11E78">
      <w:pPr>
        <w:widowControl w:val="0"/>
        <w:suppressAutoHyphens/>
        <w:autoSpaceDE w:val="0"/>
        <w:autoSpaceDN w:val="0"/>
        <w:adjustRightInd w:val="0"/>
        <w:spacing w:after="100"/>
        <w:textAlignment w:val="center"/>
        <w:rPr>
          <w:b/>
          <w:color w:val="000000"/>
          <w:szCs w:val="18"/>
          <w:lang w:val="en-GB"/>
        </w:rPr>
      </w:pPr>
      <w:r w:rsidRPr="00A11E78">
        <w:rPr>
          <w:b/>
          <w:color w:val="000000"/>
          <w:szCs w:val="18"/>
          <w:lang w:val="en-GB"/>
        </w:rPr>
        <w:t>SALHN Office for Research, Ward C / Room 6A – 219 Flinders Medical Centre</w:t>
      </w:r>
    </w:p>
    <w:p w14:paraId="21909CBF" w14:textId="77777777" w:rsidR="00A11E78" w:rsidRPr="00A11E78" w:rsidRDefault="00A11E78" w:rsidP="00A11E78">
      <w:pPr>
        <w:widowControl w:val="0"/>
        <w:suppressAutoHyphens/>
        <w:autoSpaceDE w:val="0"/>
        <w:autoSpaceDN w:val="0"/>
        <w:adjustRightInd w:val="0"/>
        <w:spacing w:after="100"/>
        <w:textAlignment w:val="center"/>
        <w:rPr>
          <w:b/>
          <w:color w:val="000000"/>
          <w:spacing w:val="-1"/>
          <w:position w:val="1"/>
          <w:szCs w:val="18"/>
          <w:lang w:val="en-US" w:eastAsia="en-US"/>
        </w:rPr>
      </w:pPr>
      <w:r w:rsidRPr="00A11E78">
        <w:rPr>
          <w:b/>
          <w:color w:val="000000"/>
          <w:szCs w:val="18"/>
          <w:lang w:val="en-GB"/>
        </w:rPr>
        <w:t xml:space="preserve">Telephone: (08) 8204 6453; Email: </w:t>
      </w:r>
      <w:hyperlink r:id="rId10" w:history="1">
        <w:r w:rsidRPr="00A11E78">
          <w:rPr>
            <w:b/>
            <w:color w:val="0000FF"/>
            <w:spacing w:val="-1"/>
            <w:position w:val="1"/>
            <w:szCs w:val="18"/>
            <w:u w:val="single"/>
            <w:lang w:val="en-US" w:eastAsia="en-US"/>
          </w:rPr>
          <w:t>Health.SALHNofficeforresearch@sa.gov.au</w:t>
        </w:r>
      </w:hyperlink>
    </w:p>
    <w:p w14:paraId="33852D58" w14:textId="13C89C0A" w:rsidR="004A1CA7" w:rsidRPr="009D3AB7" w:rsidRDefault="00635AF4" w:rsidP="009D3AB7">
      <w:pPr>
        <w:widowControl w:val="0"/>
        <w:suppressAutoHyphens/>
        <w:autoSpaceDE w:val="0"/>
        <w:autoSpaceDN w:val="0"/>
        <w:adjustRightInd w:val="0"/>
        <w:spacing w:after="100"/>
        <w:textAlignment w:val="center"/>
        <w:rPr>
          <w:b/>
          <w:color w:val="000000"/>
          <w:szCs w:val="18"/>
          <w:lang w:val="en-GB"/>
        </w:rPr>
      </w:pPr>
      <w:hyperlink r:id="rId11" w:history="1">
        <w:r w:rsidR="00A11E78" w:rsidRPr="00A11E78">
          <w:rPr>
            <w:rFonts w:eastAsia="Arial"/>
            <w:bCs/>
            <w:color w:val="0000FF"/>
            <w:w w:val="95"/>
            <w:szCs w:val="18"/>
            <w:u w:val="single"/>
            <w:lang w:val="en-US" w:eastAsia="en-US"/>
          </w:rPr>
          <w:t>www.sahealth.sa.gov.au/SALHNresearch</w:t>
        </w:r>
      </w:hyperlink>
      <w:r w:rsidR="00A11E78" w:rsidRPr="00A11E78">
        <w:rPr>
          <w:b/>
          <w:color w:val="000000"/>
          <w:szCs w:val="18"/>
          <w:lang w:val="en-GB"/>
        </w:rPr>
        <w:t xml:space="preserve"> </w:t>
      </w:r>
    </w:p>
    <w:sectPr w:rsidR="004A1CA7" w:rsidRPr="009D3AB7" w:rsidSect="00F21F14">
      <w:headerReference w:type="default" r:id="rId12"/>
      <w:footerReference w:type="default" r:id="rId13"/>
      <w:headerReference w:type="first" r:id="rId14"/>
      <w:footerReference w:type="first" r:id="rId15"/>
      <w:pgSz w:w="11906" w:h="16838" w:code="9"/>
      <w:pgMar w:top="1559" w:right="1440" w:bottom="425"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6239" w14:textId="77777777" w:rsidR="004A1CA7" w:rsidRDefault="004A1CA7" w:rsidP="004A1CA7">
      <w:r>
        <w:separator/>
      </w:r>
    </w:p>
  </w:endnote>
  <w:endnote w:type="continuationSeparator" w:id="0">
    <w:p w14:paraId="304DBE56" w14:textId="77777777" w:rsidR="004A1CA7" w:rsidRDefault="004A1CA7" w:rsidP="004A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80B9" w14:textId="54968F79" w:rsidR="00B755D7" w:rsidRDefault="006D5B0D" w:rsidP="006D5B0D">
    <w:pPr>
      <w:pStyle w:val="Footer"/>
    </w:pPr>
    <w:r>
      <w:t xml:space="preserve">Page </w:t>
    </w:r>
    <w:r>
      <w:fldChar w:fldCharType="begin"/>
    </w:r>
    <w:r>
      <w:instrText xml:space="preserve"> PAGE  \* Arabic  \* MERGEFORMAT </w:instrText>
    </w:r>
    <w:r>
      <w:fldChar w:fldCharType="separate"/>
    </w:r>
    <w:r w:rsidR="0042696B">
      <w:rPr>
        <w:noProof/>
      </w:rPr>
      <w:t>3</w:t>
    </w:r>
    <w:r>
      <w:fldChar w:fldCharType="end"/>
    </w:r>
    <w:r>
      <w:t xml:space="preserve"> </w:t>
    </w:r>
    <w:r>
      <w:tab/>
      <w:t>Protocol/GCP Suspected or Serious Breach</w:t>
    </w:r>
    <w:r w:rsidR="005E33BF">
      <w:t xml:space="preserve"> Report,</w:t>
    </w:r>
    <w:r>
      <w:t xml:space="preserve"> V 1 dated 17.11.2021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16A8" w14:textId="6B1C86C3" w:rsidR="006D5B0D" w:rsidRDefault="006D5B0D">
    <w:pPr>
      <w:pStyle w:val="Footer"/>
    </w:pPr>
    <w:r>
      <w:t xml:space="preserve">Page </w:t>
    </w:r>
    <w:r>
      <w:fldChar w:fldCharType="begin"/>
    </w:r>
    <w:r>
      <w:instrText xml:space="preserve"> PAGE  \* Arabic  \* MERGEFORMAT </w:instrText>
    </w:r>
    <w:r>
      <w:fldChar w:fldCharType="separate"/>
    </w:r>
    <w:r w:rsidR="00E67D56">
      <w:rPr>
        <w:noProof/>
      </w:rPr>
      <w:t>1</w:t>
    </w:r>
    <w:r>
      <w:fldChar w:fldCharType="end"/>
    </w:r>
    <w:r>
      <w:t xml:space="preserve"> </w:t>
    </w:r>
    <w:r>
      <w:tab/>
      <w:t>Protocol/GCP Suspected or Serious Breach</w:t>
    </w:r>
    <w:r w:rsidR="005E33BF">
      <w:t xml:space="preserve"> Report,</w:t>
    </w:r>
    <w:r>
      <w:t xml:space="preserve"> V 1 dated 17.11.2021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217F" w14:textId="77777777" w:rsidR="004A1CA7" w:rsidRDefault="004A1CA7" w:rsidP="004A1CA7">
      <w:r>
        <w:separator/>
      </w:r>
    </w:p>
  </w:footnote>
  <w:footnote w:type="continuationSeparator" w:id="0">
    <w:p w14:paraId="3A20A6A0" w14:textId="77777777" w:rsidR="004A1CA7" w:rsidRDefault="004A1CA7" w:rsidP="004A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D17" w14:textId="2DCBD361" w:rsidR="004A1CA7" w:rsidRDefault="004A1CA7" w:rsidP="004A1C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3AD1" w14:textId="7B78585E" w:rsidR="00F21F14" w:rsidRDefault="00F21F14" w:rsidP="00F21F14">
    <w:pPr>
      <w:pStyle w:val="Header"/>
      <w:jc w:val="right"/>
    </w:pPr>
    <w:r>
      <w:rPr>
        <w:noProof/>
      </w:rPr>
      <w:drawing>
        <wp:inline distT="0" distB="0" distL="0" distR="0" wp14:anchorId="00854BEE" wp14:editId="325B8133">
          <wp:extent cx="1676400" cy="5549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44183"/>
    <w:multiLevelType w:val="hybridMultilevel"/>
    <w:tmpl w:val="EF9CB87A"/>
    <w:lvl w:ilvl="0" w:tplc="5DA2998A">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54B6872"/>
    <w:multiLevelType w:val="hybridMultilevel"/>
    <w:tmpl w:val="5FEE9DDC"/>
    <w:lvl w:ilvl="0" w:tplc="319823C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D97E89"/>
    <w:multiLevelType w:val="hybridMultilevel"/>
    <w:tmpl w:val="39E8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D25C93"/>
    <w:multiLevelType w:val="hybridMultilevel"/>
    <w:tmpl w:val="1CC63EF6"/>
    <w:lvl w:ilvl="0" w:tplc="C9888390">
      <w:start w:val="1"/>
      <w:numFmt w:val="bullet"/>
      <w:pStyle w:val="SAH-BulletPointsCopylastline"/>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77A95"/>
    <w:multiLevelType w:val="hybridMultilevel"/>
    <w:tmpl w:val="0302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E54ECB"/>
    <w:multiLevelType w:val="hybridMultilevel"/>
    <w:tmpl w:val="14E0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1"/>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A7"/>
    <w:rsid w:val="000467DC"/>
    <w:rsid w:val="00061720"/>
    <w:rsid w:val="0007018F"/>
    <w:rsid w:val="000B6C92"/>
    <w:rsid w:val="000D6650"/>
    <w:rsid w:val="00113F07"/>
    <w:rsid w:val="00222F94"/>
    <w:rsid w:val="00234FA8"/>
    <w:rsid w:val="0031193B"/>
    <w:rsid w:val="003E7C1A"/>
    <w:rsid w:val="003F4655"/>
    <w:rsid w:val="00401102"/>
    <w:rsid w:val="00416933"/>
    <w:rsid w:val="0042696B"/>
    <w:rsid w:val="00464E16"/>
    <w:rsid w:val="004A0F54"/>
    <w:rsid w:val="004A1CA7"/>
    <w:rsid w:val="00506E6A"/>
    <w:rsid w:val="00516C78"/>
    <w:rsid w:val="005669D9"/>
    <w:rsid w:val="005D1272"/>
    <w:rsid w:val="005E33BF"/>
    <w:rsid w:val="00635AF4"/>
    <w:rsid w:val="006D5B0D"/>
    <w:rsid w:val="00713B39"/>
    <w:rsid w:val="00720B7C"/>
    <w:rsid w:val="00744596"/>
    <w:rsid w:val="00807E18"/>
    <w:rsid w:val="00813F9D"/>
    <w:rsid w:val="00836B6F"/>
    <w:rsid w:val="008875F7"/>
    <w:rsid w:val="009A0CE6"/>
    <w:rsid w:val="009B29F3"/>
    <w:rsid w:val="009D2C60"/>
    <w:rsid w:val="009D3AB7"/>
    <w:rsid w:val="00A11E78"/>
    <w:rsid w:val="00A7058E"/>
    <w:rsid w:val="00AC20A1"/>
    <w:rsid w:val="00B755D7"/>
    <w:rsid w:val="00CE4066"/>
    <w:rsid w:val="00E67D56"/>
    <w:rsid w:val="00EB6CDF"/>
    <w:rsid w:val="00F21F14"/>
    <w:rsid w:val="00FA05F7"/>
    <w:rsid w:val="00FE4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8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82"/>
    <w:pPr>
      <w:spacing w:after="0" w:line="240" w:lineRule="auto"/>
    </w:pPr>
    <w:rPr>
      <w:rFonts w:ascii="Arial" w:eastAsia="Calibri" w:hAnsi="Arial" w:cs="Times New Roman"/>
      <w:sz w:val="20"/>
      <w:lang w:eastAsia="en-AU"/>
    </w:rPr>
  </w:style>
  <w:style w:type="paragraph" w:styleId="Heading2">
    <w:name w:val="heading 2"/>
    <w:basedOn w:val="Normal"/>
    <w:next w:val="Normal"/>
    <w:link w:val="Heading2Char"/>
    <w:uiPriority w:val="9"/>
    <w:unhideWhenUsed/>
    <w:qFormat/>
    <w:rsid w:val="00113F07"/>
    <w:pPr>
      <w:keepNext/>
      <w:keepLines/>
      <w:spacing w:before="40"/>
      <w:outlineLvl w:val="1"/>
    </w:pPr>
    <w:rPr>
      <w:rFonts w:eastAsiaTheme="majorEastAsia" w:cstheme="majorBidi"/>
      <w:b/>
      <w:color w:val="009999"/>
      <w:sz w:val="26"/>
      <w:szCs w:val="26"/>
    </w:rPr>
  </w:style>
  <w:style w:type="paragraph" w:styleId="Heading3">
    <w:name w:val="heading 3"/>
    <w:basedOn w:val="Normal"/>
    <w:next w:val="Normal"/>
    <w:link w:val="Heading3Char"/>
    <w:uiPriority w:val="9"/>
    <w:unhideWhenUsed/>
    <w:qFormat/>
    <w:rsid w:val="00A7058E"/>
    <w:pPr>
      <w:keepNext/>
      <w:keepLines/>
      <w:spacing w:before="160" w:after="120"/>
      <w:outlineLvl w:val="2"/>
    </w:pPr>
    <w:rPr>
      <w:rFonts w:eastAsiaTheme="majorEastAsia" w:cstheme="majorBidi"/>
      <w:color w:val="009999"/>
      <w:szCs w:val="24"/>
    </w:rPr>
  </w:style>
  <w:style w:type="paragraph" w:styleId="Heading4">
    <w:name w:val="heading 4"/>
    <w:basedOn w:val="Normal"/>
    <w:next w:val="Normal"/>
    <w:link w:val="Heading4Char"/>
    <w:uiPriority w:val="9"/>
    <w:unhideWhenUsed/>
    <w:qFormat/>
    <w:rsid w:val="009D2C60"/>
    <w:pPr>
      <w:keepNext/>
      <w:keepLines/>
      <w:spacing w:before="40"/>
      <w:outlineLvl w:val="3"/>
    </w:pPr>
    <w:rPr>
      <w:rFonts w:asciiTheme="majorHAnsi" w:eastAsiaTheme="majorEastAsia" w:hAnsiTheme="majorHAnsi" w:cstheme="majorBidi"/>
      <w:i/>
      <w:iCs/>
      <w:color w:val="00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IntroBody">
    <w:name w:val="SAH-IntroBody"/>
    <w:basedOn w:val="Normal"/>
    <w:rsid w:val="004A1CA7"/>
    <w:pPr>
      <w:widowControl w:val="0"/>
      <w:tabs>
        <w:tab w:val="left" w:pos="180"/>
      </w:tabs>
      <w:suppressAutoHyphens/>
      <w:autoSpaceDE w:val="0"/>
      <w:autoSpaceDN w:val="0"/>
      <w:adjustRightInd w:val="0"/>
      <w:spacing w:after="113" w:line="280" w:lineRule="atLeast"/>
      <w:textAlignment w:val="center"/>
    </w:pPr>
    <w:rPr>
      <w:rFonts w:eastAsia="Times New Roman"/>
      <w:color w:val="000000"/>
      <w:szCs w:val="18"/>
      <w:lang w:val="en-GB" w:eastAsia="en-US"/>
    </w:rPr>
  </w:style>
  <w:style w:type="paragraph" w:customStyle="1" w:styleId="SAH-FSTitle">
    <w:name w:val="SAH-FS Title"/>
    <w:basedOn w:val="Normal"/>
    <w:rsid w:val="004A1CA7"/>
    <w:pPr>
      <w:spacing w:after="100"/>
    </w:pPr>
    <w:rPr>
      <w:color w:val="132356"/>
      <w:sz w:val="60"/>
    </w:rPr>
  </w:style>
  <w:style w:type="paragraph" w:customStyle="1" w:styleId="SAH-BodyCopy">
    <w:name w:val="SAH-Body Copy"/>
    <w:basedOn w:val="Normal"/>
    <w:rsid w:val="004A1CA7"/>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paragraph" w:customStyle="1" w:styleId="SAH-BulletPointsCopylastline">
    <w:name w:val="SAH-Bullet Points Copy last line"/>
    <w:basedOn w:val="Normal"/>
    <w:next w:val="SAH-BodyCopy"/>
    <w:rsid w:val="004A1CA7"/>
    <w:pPr>
      <w:widowControl w:val="0"/>
      <w:numPr>
        <w:numId w:val="2"/>
      </w:numPr>
      <w:suppressAutoHyphens/>
      <w:autoSpaceDE w:val="0"/>
      <w:autoSpaceDN w:val="0"/>
      <w:adjustRightInd w:val="0"/>
      <w:spacing w:after="113" w:line="280" w:lineRule="atLeast"/>
      <w:textAlignment w:val="center"/>
    </w:pPr>
    <w:rPr>
      <w:color w:val="000000"/>
      <w:szCs w:val="18"/>
      <w:lang w:val="en-GB"/>
    </w:rPr>
  </w:style>
  <w:style w:type="paragraph" w:customStyle="1" w:styleId="SAH-ContactDetails">
    <w:name w:val="SAH-Contact Details"/>
    <w:basedOn w:val="Normal"/>
    <w:rsid w:val="004A1CA7"/>
    <w:pPr>
      <w:widowControl w:val="0"/>
      <w:suppressAutoHyphens/>
      <w:autoSpaceDE w:val="0"/>
      <w:autoSpaceDN w:val="0"/>
      <w:adjustRightInd w:val="0"/>
      <w:spacing w:after="100" w:line="288" w:lineRule="auto"/>
      <w:textAlignment w:val="center"/>
    </w:pPr>
    <w:rPr>
      <w:b/>
      <w:color w:val="000000"/>
      <w:szCs w:val="18"/>
      <w:lang w:val="en-GB"/>
    </w:rPr>
  </w:style>
  <w:style w:type="paragraph" w:customStyle="1" w:styleId="SAH-Disclaimer">
    <w:name w:val="SAH-Disclaimer"/>
    <w:rsid w:val="004A1CA7"/>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paragraph" w:customStyle="1" w:styleId="SAH-ForMoreInformation">
    <w:name w:val="SAH-For More Information"/>
    <w:basedOn w:val="Normal"/>
    <w:next w:val="SAH-ContactDetails"/>
    <w:rsid w:val="004A1CA7"/>
    <w:pPr>
      <w:widowControl w:val="0"/>
      <w:suppressAutoHyphens/>
      <w:autoSpaceDE w:val="0"/>
      <w:autoSpaceDN w:val="0"/>
      <w:adjustRightInd w:val="0"/>
      <w:spacing w:after="100" w:line="288" w:lineRule="auto"/>
      <w:textAlignment w:val="center"/>
    </w:pPr>
    <w:rPr>
      <w:sz w:val="26"/>
      <w:szCs w:val="28"/>
      <w:lang w:val="en-GB"/>
    </w:rPr>
  </w:style>
  <w:style w:type="character" w:styleId="Hyperlink">
    <w:name w:val="Hyperlink"/>
    <w:rsid w:val="004A1CA7"/>
    <w:rPr>
      <w:color w:val="0000FF"/>
      <w:u w:val="single"/>
    </w:rPr>
  </w:style>
  <w:style w:type="table" w:styleId="TableGrid">
    <w:name w:val="Table Grid"/>
    <w:basedOn w:val="TableNormal"/>
    <w:uiPriority w:val="59"/>
    <w:rsid w:val="004A1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4A1CA7"/>
    <w:rPr>
      <w:color w:val="808080"/>
    </w:rPr>
  </w:style>
  <w:style w:type="paragraph" w:styleId="Header">
    <w:name w:val="header"/>
    <w:basedOn w:val="Normal"/>
    <w:link w:val="HeaderChar"/>
    <w:uiPriority w:val="99"/>
    <w:unhideWhenUsed/>
    <w:rsid w:val="004A1CA7"/>
    <w:pPr>
      <w:tabs>
        <w:tab w:val="center" w:pos="4513"/>
        <w:tab w:val="right" w:pos="9026"/>
      </w:tabs>
    </w:pPr>
  </w:style>
  <w:style w:type="character" w:customStyle="1" w:styleId="HeaderChar">
    <w:name w:val="Header Char"/>
    <w:basedOn w:val="DefaultParagraphFont"/>
    <w:link w:val="Header"/>
    <w:uiPriority w:val="99"/>
    <w:rsid w:val="004A1CA7"/>
    <w:rPr>
      <w:rFonts w:ascii="Calibri" w:eastAsia="Calibri" w:hAnsi="Calibri" w:cs="Times New Roman"/>
      <w:lang w:eastAsia="en-AU"/>
    </w:rPr>
  </w:style>
  <w:style w:type="paragraph" w:styleId="Footer">
    <w:name w:val="footer"/>
    <w:basedOn w:val="Normal"/>
    <w:link w:val="FooterChar"/>
    <w:uiPriority w:val="99"/>
    <w:unhideWhenUsed/>
    <w:rsid w:val="004A1CA7"/>
    <w:pPr>
      <w:tabs>
        <w:tab w:val="center" w:pos="4513"/>
        <w:tab w:val="right" w:pos="9026"/>
      </w:tabs>
    </w:pPr>
  </w:style>
  <w:style w:type="character" w:customStyle="1" w:styleId="FooterChar">
    <w:name w:val="Footer Char"/>
    <w:basedOn w:val="DefaultParagraphFont"/>
    <w:link w:val="Footer"/>
    <w:uiPriority w:val="99"/>
    <w:rsid w:val="004A1CA7"/>
    <w:rPr>
      <w:rFonts w:ascii="Calibri" w:eastAsia="Calibri" w:hAnsi="Calibri" w:cs="Times New Roman"/>
      <w:lang w:eastAsia="en-AU"/>
    </w:rPr>
  </w:style>
  <w:style w:type="character" w:styleId="Strong">
    <w:name w:val="Strong"/>
    <w:basedOn w:val="DefaultParagraphFont"/>
    <w:uiPriority w:val="22"/>
    <w:qFormat/>
    <w:rsid w:val="000B6C92"/>
    <w:rPr>
      <w:rFonts w:ascii="Arial" w:hAnsi="Arial"/>
      <w:b/>
      <w:bCs/>
      <w:color w:val="595959" w:themeColor="text1" w:themeTint="A6"/>
      <w:sz w:val="24"/>
    </w:rPr>
  </w:style>
  <w:style w:type="paragraph" w:styleId="ListParagraph">
    <w:name w:val="List Paragraph"/>
    <w:basedOn w:val="Normal"/>
    <w:uiPriority w:val="34"/>
    <w:qFormat/>
    <w:rsid w:val="00FE4D82"/>
    <w:pPr>
      <w:numPr>
        <w:numId w:val="7"/>
      </w:numPr>
      <w:contextualSpacing/>
    </w:pPr>
  </w:style>
  <w:style w:type="character" w:customStyle="1" w:styleId="Heading2Char">
    <w:name w:val="Heading 2 Char"/>
    <w:basedOn w:val="DefaultParagraphFont"/>
    <w:link w:val="Heading2"/>
    <w:uiPriority w:val="9"/>
    <w:rsid w:val="00113F07"/>
    <w:rPr>
      <w:rFonts w:ascii="Arial" w:eastAsiaTheme="majorEastAsia" w:hAnsi="Arial" w:cstheme="majorBidi"/>
      <w:b/>
      <w:color w:val="009999"/>
      <w:sz w:val="26"/>
      <w:szCs w:val="26"/>
      <w:lang w:eastAsia="en-AU"/>
    </w:rPr>
  </w:style>
  <w:style w:type="character" w:customStyle="1" w:styleId="Heading3Char">
    <w:name w:val="Heading 3 Char"/>
    <w:basedOn w:val="DefaultParagraphFont"/>
    <w:link w:val="Heading3"/>
    <w:uiPriority w:val="9"/>
    <w:rsid w:val="00A7058E"/>
    <w:rPr>
      <w:rFonts w:ascii="Arial" w:eastAsiaTheme="majorEastAsia" w:hAnsi="Arial" w:cstheme="majorBidi"/>
      <w:color w:val="009999"/>
      <w:sz w:val="24"/>
      <w:szCs w:val="24"/>
      <w:lang w:eastAsia="en-AU"/>
    </w:rPr>
  </w:style>
  <w:style w:type="character" w:customStyle="1" w:styleId="UnresolvedMention1">
    <w:name w:val="Unresolved Mention1"/>
    <w:basedOn w:val="DefaultParagraphFont"/>
    <w:uiPriority w:val="99"/>
    <w:semiHidden/>
    <w:unhideWhenUsed/>
    <w:rsid w:val="00813F9D"/>
    <w:rPr>
      <w:color w:val="605E5C"/>
      <w:shd w:val="clear" w:color="auto" w:fill="E1DFDD"/>
    </w:rPr>
  </w:style>
  <w:style w:type="character" w:styleId="FollowedHyperlink">
    <w:name w:val="FollowedHyperlink"/>
    <w:basedOn w:val="DefaultParagraphFont"/>
    <w:uiPriority w:val="99"/>
    <w:semiHidden/>
    <w:unhideWhenUsed/>
    <w:rsid w:val="00813F9D"/>
    <w:rPr>
      <w:color w:val="954F72" w:themeColor="followedHyperlink"/>
      <w:u w:val="single"/>
    </w:rPr>
  </w:style>
  <w:style w:type="paragraph" w:styleId="BalloonText">
    <w:name w:val="Balloon Text"/>
    <w:basedOn w:val="Normal"/>
    <w:link w:val="BalloonTextChar"/>
    <w:uiPriority w:val="99"/>
    <w:semiHidden/>
    <w:unhideWhenUsed/>
    <w:rsid w:val="00A1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78"/>
    <w:rPr>
      <w:rFonts w:ascii="Segoe UI" w:eastAsia="Calibri" w:hAnsi="Segoe UI" w:cs="Segoe UI"/>
      <w:sz w:val="18"/>
      <w:szCs w:val="18"/>
      <w:lang w:eastAsia="en-AU"/>
    </w:rPr>
  </w:style>
  <w:style w:type="character" w:customStyle="1" w:styleId="Heading4Char">
    <w:name w:val="Heading 4 Char"/>
    <w:basedOn w:val="DefaultParagraphFont"/>
    <w:link w:val="Heading4"/>
    <w:uiPriority w:val="9"/>
    <w:rsid w:val="009D2C60"/>
    <w:rPr>
      <w:rFonts w:asciiTheme="majorHAnsi" w:eastAsiaTheme="majorEastAsia" w:hAnsiTheme="majorHAnsi" w:cstheme="majorBidi"/>
      <w:i/>
      <w:iCs/>
      <w:color w:val="009999"/>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lth.SALHNOfficeforresearch@sa.gov.au"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health.sa.gov.au/SALHNresear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lth.SALHNofficeforresearch@sa.gov.au" TargetMode="External"/><Relationship Id="rId4" Type="http://schemas.openxmlformats.org/officeDocument/2006/relationships/webSettings" Target="webSettings.xml"/><Relationship Id="rId9" Type="http://schemas.openxmlformats.org/officeDocument/2006/relationships/hyperlink" Target="mailto:Health.SALHNOfficeforResearch@sa.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CB1526BD6A434790054740DC7316D2"/>
        <w:category>
          <w:name w:val="General"/>
          <w:gallery w:val="placeholder"/>
        </w:category>
        <w:types>
          <w:type w:val="bbPlcHdr"/>
        </w:types>
        <w:behaviors>
          <w:behavior w:val="content"/>
        </w:behaviors>
        <w:guid w:val="{4F1B9A9A-4A75-4966-8C07-F894BE34A1C9}"/>
      </w:docPartPr>
      <w:docPartBody>
        <w:p w:rsidR="00D11674" w:rsidRDefault="00D30555" w:rsidP="00D30555">
          <w:pPr>
            <w:pStyle w:val="67CB1526BD6A434790054740DC7316D2"/>
          </w:pPr>
          <w:r w:rsidRPr="009C7C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55"/>
    <w:rsid w:val="00D11674"/>
    <w:rsid w:val="00D3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30555"/>
    <w:rPr>
      <w:color w:val="808080"/>
    </w:rPr>
  </w:style>
  <w:style w:type="paragraph" w:customStyle="1" w:styleId="67CB1526BD6A434790054740DC7316D2">
    <w:name w:val="67CB1526BD6A434790054740DC7316D2"/>
    <w:rsid w:val="00D30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2021-11-23T02:01:00Z</dcterms:created>
  <dcterms:modified xsi:type="dcterms:W3CDTF">2021-11-23T02:02:00Z</dcterms:modified>
</cp:coreProperties>
</file>